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3" w:rsidRPr="00F70F37" w:rsidRDefault="00294C23" w:rsidP="00DB428C">
      <w:pPr>
        <w:tabs>
          <w:tab w:val="left" w:pos="7737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F70F37">
        <w:rPr>
          <w:rFonts w:ascii="Arial" w:hAnsi="Arial" w:cs="Arial"/>
          <w:b/>
          <w:bCs/>
          <w:sz w:val="28"/>
          <w:szCs w:val="28"/>
          <w:lang w:eastAsia="en-US"/>
        </w:rPr>
        <w:t>АДМИНИСТРАЦИЯ</w:t>
      </w:r>
    </w:p>
    <w:p w:rsidR="00294C23" w:rsidRPr="00F70F37" w:rsidRDefault="00294C23" w:rsidP="00DB428C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F70F37">
        <w:rPr>
          <w:rFonts w:ascii="Arial" w:hAnsi="Arial" w:cs="Arial"/>
          <w:b/>
          <w:bCs/>
          <w:sz w:val="28"/>
          <w:szCs w:val="28"/>
          <w:lang w:eastAsia="en-US"/>
        </w:rPr>
        <w:t>МУНИЦИПАЛЬНОГО ОБ</w:t>
      </w:r>
      <w:r w:rsidR="00385F4B" w:rsidRPr="00F70F37">
        <w:rPr>
          <w:rFonts w:ascii="Arial" w:hAnsi="Arial" w:cs="Arial"/>
          <w:b/>
          <w:bCs/>
          <w:sz w:val="28"/>
          <w:szCs w:val="28"/>
          <w:lang w:eastAsia="en-US"/>
        </w:rPr>
        <w:t xml:space="preserve">РАЗОВАНИЯ </w:t>
      </w:r>
      <w:r w:rsidR="008E3E8D" w:rsidRPr="00F70F37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                        </w:t>
      </w:r>
      <w:r w:rsidR="00385F4B" w:rsidRPr="00F70F37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7944CD" w:rsidRPr="00F70F37">
        <w:rPr>
          <w:rFonts w:ascii="Arial" w:hAnsi="Arial" w:cs="Arial"/>
          <w:b/>
          <w:bCs/>
          <w:sz w:val="28"/>
          <w:szCs w:val="28"/>
          <w:lang w:eastAsia="en-US"/>
        </w:rPr>
        <w:t xml:space="preserve">    </w:t>
      </w:r>
      <w:r w:rsidR="00D445E1" w:rsidRPr="00F70F37">
        <w:rPr>
          <w:rFonts w:ascii="Arial" w:hAnsi="Arial" w:cs="Arial"/>
          <w:b/>
          <w:bCs/>
          <w:sz w:val="28"/>
          <w:szCs w:val="28"/>
          <w:lang w:eastAsia="en-US"/>
        </w:rPr>
        <w:t>ШАПОШНИКОВСКИЙ</w:t>
      </w:r>
      <w:r w:rsidRPr="00F70F37">
        <w:rPr>
          <w:rFonts w:ascii="Arial" w:hAnsi="Arial" w:cs="Arial"/>
          <w:b/>
          <w:bCs/>
          <w:sz w:val="28"/>
          <w:szCs w:val="28"/>
          <w:lang w:eastAsia="en-US"/>
        </w:rPr>
        <w:t xml:space="preserve"> СЕЛЬСОВЕТ </w:t>
      </w:r>
      <w:r w:rsidRPr="00F70F37">
        <w:rPr>
          <w:rFonts w:ascii="Arial" w:hAnsi="Arial" w:cs="Arial"/>
          <w:b/>
          <w:bCs/>
          <w:sz w:val="28"/>
          <w:szCs w:val="28"/>
          <w:lang w:eastAsia="en-US"/>
        </w:rPr>
        <w:br/>
        <w:t xml:space="preserve">         ПЕРВОМАЙСКОГО РАЙОНА</w:t>
      </w:r>
      <w:r w:rsidRPr="00F70F37">
        <w:rPr>
          <w:rFonts w:ascii="Arial" w:hAnsi="Arial" w:cs="Arial"/>
          <w:b/>
          <w:bCs/>
          <w:sz w:val="28"/>
          <w:szCs w:val="28"/>
          <w:lang w:eastAsia="en-US"/>
        </w:rPr>
        <w:br/>
        <w:t xml:space="preserve">        ОРЕНБУРГСКОЙ ОБЛАСТИ</w:t>
      </w:r>
    </w:p>
    <w:p w:rsidR="00294C23" w:rsidRPr="00F70F37" w:rsidRDefault="00294C23" w:rsidP="00DB428C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294C23" w:rsidRPr="00F70F37" w:rsidRDefault="00294C23" w:rsidP="00DB428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70F37">
        <w:rPr>
          <w:rFonts w:ascii="Arial" w:hAnsi="Arial" w:cs="Arial"/>
          <w:b/>
          <w:sz w:val="28"/>
          <w:szCs w:val="28"/>
          <w:lang w:eastAsia="en-US"/>
        </w:rPr>
        <w:t>РАСПОРЯЖЕНИЕ</w:t>
      </w:r>
    </w:p>
    <w:p w:rsidR="007944CD" w:rsidRPr="00DB428C" w:rsidRDefault="007944CD" w:rsidP="00DB428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294C23" w:rsidRPr="00DB428C" w:rsidRDefault="007944CD" w:rsidP="00DB428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B428C">
        <w:rPr>
          <w:rFonts w:ascii="Arial" w:hAnsi="Arial" w:cs="Arial"/>
          <w:b/>
          <w:sz w:val="32"/>
          <w:szCs w:val="32"/>
          <w:lang w:eastAsia="en-US"/>
        </w:rPr>
        <w:t xml:space="preserve">26.07.2019                            </w:t>
      </w:r>
      <w:r w:rsidR="00DB428C">
        <w:rPr>
          <w:rFonts w:ascii="Arial" w:hAnsi="Arial" w:cs="Arial"/>
          <w:b/>
          <w:sz w:val="32"/>
          <w:szCs w:val="32"/>
          <w:lang w:eastAsia="en-US"/>
        </w:rPr>
        <w:t xml:space="preserve">                    </w:t>
      </w:r>
      <w:r w:rsidRPr="00DB428C">
        <w:rPr>
          <w:rFonts w:ascii="Arial" w:hAnsi="Arial" w:cs="Arial"/>
          <w:b/>
          <w:sz w:val="32"/>
          <w:szCs w:val="32"/>
          <w:lang w:eastAsia="en-US"/>
        </w:rPr>
        <w:t xml:space="preserve">                      №7</w:t>
      </w:r>
      <w:r w:rsidR="00294C23" w:rsidRPr="00DB428C">
        <w:rPr>
          <w:rFonts w:ascii="Arial" w:hAnsi="Arial" w:cs="Arial"/>
          <w:b/>
          <w:sz w:val="32"/>
          <w:szCs w:val="32"/>
          <w:lang w:eastAsia="en-US"/>
        </w:rPr>
        <w:t>-р</w:t>
      </w:r>
    </w:p>
    <w:p w:rsidR="00DB428C" w:rsidRDefault="00DB428C" w:rsidP="00DB428C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DB428C" w:rsidRDefault="00DB428C" w:rsidP="00DB428C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DB428C" w:rsidRDefault="00DB428C" w:rsidP="00DB428C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DB428C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Кодекс этики и служебного поведения муниципальных служащих администрации муниципального образования Шапошниковский сельсовет  Первомайского района Оренбургской области, утвержденный </w:t>
      </w:r>
      <w:r w:rsidRPr="00DB428C">
        <w:rPr>
          <w:rFonts w:ascii="Arial" w:hAnsi="Arial" w:cs="Arial"/>
          <w:b/>
          <w:color w:val="548DD4" w:themeColor="text2" w:themeTint="99"/>
          <w:sz w:val="32"/>
          <w:szCs w:val="32"/>
          <w:lang w:eastAsia="en-US"/>
        </w:rPr>
        <w:t>распоряжением</w:t>
      </w:r>
      <w:r w:rsidRPr="00DB428C">
        <w:rPr>
          <w:rFonts w:ascii="Arial" w:hAnsi="Arial" w:cs="Arial"/>
          <w:b/>
          <w:sz w:val="32"/>
          <w:szCs w:val="32"/>
          <w:lang w:eastAsia="en-US"/>
        </w:rPr>
        <w:t xml:space="preserve"> администрации муниципального образования Шапошниковский сельсовет Первомайского района Оренбургской области от </w:t>
      </w:r>
      <w:r w:rsidRPr="00DB428C">
        <w:rPr>
          <w:rFonts w:ascii="Arial" w:hAnsi="Arial" w:cs="Arial"/>
          <w:b/>
          <w:color w:val="548DD4" w:themeColor="text2" w:themeTint="99"/>
          <w:sz w:val="32"/>
          <w:szCs w:val="32"/>
          <w:lang w:eastAsia="en-US"/>
        </w:rPr>
        <w:t>24.03</w:t>
      </w:r>
      <w:r w:rsidRPr="00DB428C">
        <w:rPr>
          <w:rFonts w:ascii="Arial" w:hAnsi="Arial" w:cs="Arial"/>
          <w:b/>
          <w:bCs/>
          <w:iCs/>
          <w:color w:val="548DD4" w:themeColor="text2" w:themeTint="99"/>
          <w:sz w:val="32"/>
          <w:szCs w:val="32"/>
          <w:lang w:eastAsia="en-US"/>
        </w:rPr>
        <w:t>.2011 № 2-р</w:t>
      </w:r>
    </w:p>
    <w:p w:rsidR="00DB428C" w:rsidRDefault="00DB428C" w:rsidP="00DB428C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428C">
        <w:rPr>
          <w:rFonts w:ascii="Arial" w:hAnsi="Arial" w:cs="Arial"/>
          <w:sz w:val="24"/>
          <w:szCs w:val="24"/>
        </w:rPr>
        <w:t xml:space="preserve">В соответствии Федеральными законами </w:t>
      </w:r>
      <w:hyperlink r:id="rId5" w:history="1">
        <w:r w:rsidRPr="00DB428C">
          <w:rPr>
            <w:rStyle w:val="a3"/>
            <w:rFonts w:ascii="Arial" w:hAnsi="Arial" w:cs="Arial"/>
            <w:sz w:val="24"/>
            <w:szCs w:val="24"/>
          </w:rPr>
          <w:t>от 02.03.2007 № 25-ФЗ</w:t>
        </w:r>
      </w:hyperlink>
      <w:r w:rsidRPr="00DB428C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6" w:history="1">
        <w:r w:rsidRPr="00DB428C">
          <w:rPr>
            <w:rStyle w:val="a3"/>
            <w:rFonts w:ascii="Arial" w:hAnsi="Arial" w:cs="Arial"/>
            <w:sz w:val="24"/>
            <w:szCs w:val="24"/>
          </w:rPr>
          <w:t>от 25.12.2008  № 273-ФЗ</w:t>
        </w:r>
      </w:hyperlink>
      <w:r w:rsidRPr="00DB428C">
        <w:rPr>
          <w:rFonts w:ascii="Arial" w:hAnsi="Arial" w:cs="Arial"/>
          <w:sz w:val="24"/>
          <w:szCs w:val="24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области», Указом Губернатора Оренбургской области от </w:t>
      </w:r>
      <w:r w:rsidRPr="00DB428C">
        <w:rPr>
          <w:rStyle w:val="a6"/>
          <w:rFonts w:ascii="Arial" w:hAnsi="Arial" w:cs="Arial"/>
          <w:sz w:val="24"/>
          <w:szCs w:val="24"/>
        </w:rPr>
        <w:t>25</w:t>
      </w:r>
      <w:r w:rsidRPr="00DB428C">
        <w:rPr>
          <w:rStyle w:val="a6"/>
          <w:rFonts w:ascii="Arial" w:hAnsi="Arial" w:cs="Arial"/>
          <w:i w:val="0"/>
          <w:sz w:val="24"/>
          <w:szCs w:val="24"/>
        </w:rPr>
        <w:t>.02.2011</w:t>
      </w:r>
      <w:r w:rsidRPr="00DB428C">
        <w:rPr>
          <w:rFonts w:ascii="Arial" w:hAnsi="Arial" w:cs="Arial"/>
          <w:i/>
          <w:sz w:val="24"/>
          <w:szCs w:val="24"/>
        </w:rPr>
        <w:t xml:space="preserve">г. </w:t>
      </w:r>
      <w:r w:rsidRPr="00DB428C">
        <w:rPr>
          <w:rStyle w:val="a6"/>
          <w:rFonts w:ascii="Arial" w:hAnsi="Arial" w:cs="Arial"/>
          <w:i w:val="0"/>
          <w:sz w:val="24"/>
          <w:szCs w:val="24"/>
        </w:rPr>
        <w:t>№ 80</w:t>
      </w:r>
      <w:r w:rsidRPr="00DB428C">
        <w:rPr>
          <w:rFonts w:ascii="Arial" w:hAnsi="Arial" w:cs="Arial"/>
          <w:i/>
          <w:sz w:val="24"/>
          <w:szCs w:val="24"/>
        </w:rPr>
        <w:t>-</w:t>
      </w:r>
      <w:r w:rsidRPr="00DB428C">
        <w:rPr>
          <w:rStyle w:val="a6"/>
          <w:rFonts w:ascii="Arial" w:hAnsi="Arial" w:cs="Arial"/>
          <w:i w:val="0"/>
          <w:sz w:val="24"/>
          <w:szCs w:val="24"/>
        </w:rPr>
        <w:t>ук</w:t>
      </w:r>
      <w:r w:rsidRPr="00DB428C">
        <w:rPr>
          <w:rFonts w:ascii="Arial" w:hAnsi="Arial" w:cs="Arial"/>
          <w:sz w:val="24"/>
          <w:szCs w:val="24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области»:</w:t>
      </w:r>
      <w:proofErr w:type="gramEnd"/>
    </w:p>
    <w:p w:rsidR="00294C23" w:rsidRPr="00DB428C" w:rsidRDefault="00294C23" w:rsidP="00294C23">
      <w:pPr>
        <w:ind w:firstLine="567"/>
        <w:jc w:val="both"/>
        <w:rPr>
          <w:rFonts w:ascii="Arial" w:hAnsi="Arial" w:cs="Arial"/>
        </w:rPr>
      </w:pPr>
      <w:r w:rsidRPr="00DB428C">
        <w:rPr>
          <w:rFonts w:ascii="Arial" w:hAnsi="Arial" w:cs="Arial"/>
        </w:rPr>
        <w:t xml:space="preserve">1. Внести в Кодекс этики и служебного поведения муниципальных служащих администрации муниципального образования </w:t>
      </w:r>
      <w:r w:rsidR="00385F4B" w:rsidRPr="00DB428C">
        <w:rPr>
          <w:rFonts w:ascii="Arial" w:hAnsi="Arial" w:cs="Arial"/>
        </w:rPr>
        <w:t>Шапошниковский</w:t>
      </w:r>
      <w:r w:rsidRPr="00DB428C">
        <w:rPr>
          <w:rFonts w:ascii="Arial" w:hAnsi="Arial" w:cs="Arial"/>
        </w:rPr>
        <w:t xml:space="preserve"> сельсовет  Первомайского района Оренбургской области, утвержденный </w:t>
      </w:r>
      <w:r w:rsidRPr="00DB428C">
        <w:rPr>
          <w:rFonts w:ascii="Arial" w:hAnsi="Arial" w:cs="Arial"/>
          <w:color w:val="548DD4" w:themeColor="text2" w:themeTint="99"/>
        </w:rPr>
        <w:t>распоряжением</w:t>
      </w:r>
      <w:r w:rsidRPr="00DB428C">
        <w:rPr>
          <w:rFonts w:ascii="Arial" w:hAnsi="Arial" w:cs="Arial"/>
        </w:rPr>
        <w:t xml:space="preserve"> администрации муниципального образования </w:t>
      </w:r>
      <w:r w:rsidR="00385F4B" w:rsidRPr="00DB428C">
        <w:rPr>
          <w:rFonts w:ascii="Arial" w:hAnsi="Arial" w:cs="Arial"/>
        </w:rPr>
        <w:t>Шапошниковский</w:t>
      </w:r>
      <w:r w:rsidRPr="00DB428C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385F4B" w:rsidRPr="00DB428C">
        <w:rPr>
          <w:rFonts w:ascii="Arial" w:hAnsi="Arial" w:cs="Arial"/>
          <w:color w:val="548DD4" w:themeColor="text2" w:themeTint="99"/>
        </w:rPr>
        <w:t>2</w:t>
      </w:r>
      <w:r w:rsidRPr="00DB428C">
        <w:rPr>
          <w:rFonts w:ascii="Arial" w:hAnsi="Arial" w:cs="Arial"/>
          <w:color w:val="548DD4" w:themeColor="text2" w:themeTint="99"/>
        </w:rPr>
        <w:t>4</w:t>
      </w:r>
      <w:r w:rsidRPr="00DB428C">
        <w:rPr>
          <w:rFonts w:ascii="Arial" w:hAnsi="Arial" w:cs="Arial"/>
          <w:bCs/>
          <w:iCs/>
          <w:color w:val="548DD4" w:themeColor="text2" w:themeTint="99"/>
        </w:rPr>
        <w:t>.0</w:t>
      </w:r>
      <w:r w:rsidR="00385F4B" w:rsidRPr="00DB428C">
        <w:rPr>
          <w:rFonts w:ascii="Arial" w:hAnsi="Arial" w:cs="Arial"/>
          <w:bCs/>
          <w:iCs/>
          <w:color w:val="548DD4" w:themeColor="text2" w:themeTint="99"/>
        </w:rPr>
        <w:t>3</w:t>
      </w:r>
      <w:r w:rsidRPr="00DB428C">
        <w:rPr>
          <w:rFonts w:ascii="Arial" w:hAnsi="Arial" w:cs="Arial"/>
          <w:bCs/>
          <w:iCs/>
          <w:color w:val="548DD4" w:themeColor="text2" w:themeTint="99"/>
        </w:rPr>
        <w:t xml:space="preserve">.2011 № </w:t>
      </w:r>
      <w:r w:rsidR="00637912" w:rsidRPr="00DB428C">
        <w:rPr>
          <w:rFonts w:ascii="Arial" w:hAnsi="Arial" w:cs="Arial"/>
          <w:bCs/>
          <w:iCs/>
          <w:color w:val="548DD4" w:themeColor="text2" w:themeTint="99"/>
        </w:rPr>
        <w:t>2</w:t>
      </w:r>
      <w:r w:rsidRPr="00DB428C">
        <w:rPr>
          <w:rFonts w:ascii="Arial" w:hAnsi="Arial" w:cs="Arial"/>
          <w:bCs/>
          <w:iCs/>
          <w:color w:val="548DD4" w:themeColor="text2" w:themeTint="99"/>
        </w:rPr>
        <w:t>-р</w:t>
      </w:r>
      <w:r w:rsidRPr="00DB428C">
        <w:rPr>
          <w:rFonts w:ascii="Arial" w:hAnsi="Arial" w:cs="Arial"/>
        </w:rPr>
        <w:t xml:space="preserve"> (далее - Кодекс) следующие изменения:</w:t>
      </w:r>
    </w:p>
    <w:p w:rsidR="00294C23" w:rsidRPr="00DB428C" w:rsidRDefault="00294C23" w:rsidP="00294C23">
      <w:pPr>
        <w:ind w:firstLine="567"/>
        <w:jc w:val="both"/>
        <w:rPr>
          <w:rFonts w:ascii="Arial" w:hAnsi="Arial" w:cs="Arial"/>
        </w:rPr>
      </w:pPr>
      <w:r w:rsidRPr="00DB428C">
        <w:rPr>
          <w:rFonts w:ascii="Arial" w:hAnsi="Arial" w:cs="Arial"/>
        </w:rPr>
        <w:t xml:space="preserve">1.1. </w:t>
      </w:r>
      <w:hyperlink r:id="rId7" w:anchor="/document/27512284/entry/270" w:history="1">
        <w:r w:rsidRPr="00DB428C">
          <w:rPr>
            <w:rStyle w:val="a3"/>
            <w:rFonts w:ascii="Arial" w:hAnsi="Arial" w:cs="Arial"/>
          </w:rPr>
          <w:t>Пункт 27</w:t>
        </w:r>
      </w:hyperlink>
      <w:r w:rsidRPr="00DB428C">
        <w:rPr>
          <w:rFonts w:ascii="Arial" w:hAnsi="Arial" w:cs="Arial"/>
        </w:rPr>
        <w:t xml:space="preserve"> Кодекса изложить в новой редакции: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</w:t>
      </w:r>
      <w:r w:rsidRPr="00DB428C">
        <w:rPr>
          <w:rFonts w:ascii="Arial" w:hAnsi="Arial" w:cs="Arial"/>
          <w:sz w:val="24"/>
          <w:szCs w:val="24"/>
        </w:rPr>
        <w:lastRenderedPageBreak/>
        <w:t>допускается сорочка с коротким рукавом, а также отсутствие галстука.  Рекомендуется классическая обувь.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</w:t>
      </w:r>
      <w:proofErr w:type="gramStart"/>
      <w:r w:rsidRPr="00DB428C">
        <w:rPr>
          <w:rFonts w:ascii="Arial" w:hAnsi="Arial" w:cs="Arial"/>
          <w:sz w:val="24"/>
          <w:szCs w:val="24"/>
        </w:rPr>
        <w:t>.».</w:t>
      </w:r>
      <w:proofErr w:type="gramEnd"/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1.2. </w:t>
      </w:r>
      <w:hyperlink r:id="rId8" w:anchor="/document/27512284/entry/1004" w:history="1">
        <w:r w:rsidRPr="00DB428C">
          <w:rPr>
            <w:rStyle w:val="a3"/>
            <w:rFonts w:ascii="Arial" w:hAnsi="Arial" w:cs="Arial"/>
            <w:sz w:val="24"/>
            <w:szCs w:val="24"/>
          </w:rPr>
          <w:t>Раздел IV</w:t>
        </w:r>
      </w:hyperlink>
      <w:r w:rsidRPr="00DB428C">
        <w:rPr>
          <w:rFonts w:ascii="Arial" w:hAnsi="Arial" w:cs="Arial"/>
          <w:sz w:val="24"/>
          <w:szCs w:val="24"/>
        </w:rPr>
        <w:t xml:space="preserve"> Кодекса «Ответственность за нарушение положений Кодекса»  изложить в новой редакции: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«IV. Рекомендуемая инструкция по профессиональному взаимодействию муниципальных служащих.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DB428C">
        <w:rPr>
          <w:rFonts w:ascii="Arial" w:hAnsi="Arial" w:cs="Arial"/>
          <w:sz w:val="24"/>
          <w:szCs w:val="24"/>
        </w:rPr>
        <w:t>Согласно пункту 3 части 1 статьи 12 Федерального закона от   02.03.2007 г. № 25-ФЗ «</w:t>
      </w:r>
      <w:r w:rsidRPr="00DB428C">
        <w:rPr>
          <w:rFonts w:ascii="Arial" w:hAnsi="Arial" w:cs="Arial"/>
          <w:i/>
          <w:sz w:val="24"/>
          <w:szCs w:val="24"/>
        </w:rPr>
        <w:t xml:space="preserve">О </w:t>
      </w:r>
      <w:r w:rsidRPr="00DB428C">
        <w:rPr>
          <w:rStyle w:val="a6"/>
          <w:rFonts w:ascii="Arial" w:hAnsi="Arial" w:cs="Arial"/>
          <w:i w:val="0"/>
          <w:sz w:val="24"/>
          <w:szCs w:val="24"/>
        </w:rPr>
        <w:t>муниципальной</w:t>
      </w:r>
      <w:r w:rsidRPr="00DB428C">
        <w:rPr>
          <w:rFonts w:ascii="Arial" w:hAnsi="Arial" w:cs="Arial"/>
          <w:i/>
          <w:sz w:val="24"/>
          <w:szCs w:val="24"/>
        </w:rPr>
        <w:t xml:space="preserve"> </w:t>
      </w:r>
      <w:r w:rsidRPr="00DB428C">
        <w:rPr>
          <w:rStyle w:val="a6"/>
          <w:rFonts w:ascii="Arial" w:hAnsi="Arial" w:cs="Arial"/>
          <w:i w:val="0"/>
          <w:sz w:val="24"/>
          <w:szCs w:val="24"/>
        </w:rPr>
        <w:t>службе</w:t>
      </w:r>
      <w:r w:rsidRPr="00DB428C">
        <w:rPr>
          <w:rFonts w:ascii="Arial" w:hAnsi="Arial" w:cs="Arial"/>
          <w:sz w:val="24"/>
          <w:szCs w:val="24"/>
        </w:rPr>
        <w:t xml:space="preserve"> в Российской Федерации» муниципальный служащий обязан соблюдать при исполнении должностных обязанностей права, свободы и </w:t>
      </w:r>
      <w:r w:rsidRPr="00DB428C">
        <w:rPr>
          <w:rStyle w:val="highlightsearch"/>
          <w:rFonts w:ascii="Arial" w:hAnsi="Arial" w:cs="Arial"/>
          <w:sz w:val="24"/>
          <w:szCs w:val="24"/>
        </w:rPr>
        <w:t>законные</w:t>
      </w:r>
      <w:r w:rsidRPr="00DB428C">
        <w:rPr>
          <w:rFonts w:ascii="Arial" w:hAnsi="Arial" w:cs="Arial"/>
          <w:sz w:val="24"/>
          <w:szCs w:val="24"/>
        </w:rPr>
        <w:t xml:space="preserve"> </w:t>
      </w:r>
      <w:r w:rsidRPr="00DB428C">
        <w:rPr>
          <w:rStyle w:val="highlightsearch"/>
          <w:rFonts w:ascii="Arial" w:hAnsi="Arial" w:cs="Arial"/>
          <w:sz w:val="24"/>
          <w:szCs w:val="24"/>
        </w:rPr>
        <w:t>интересы</w:t>
      </w:r>
      <w:r w:rsidRPr="00DB428C">
        <w:rPr>
          <w:rFonts w:ascii="Arial" w:hAnsi="Arial" w:cs="Arial"/>
          <w:sz w:val="24"/>
          <w:szCs w:val="24"/>
        </w:rPr>
        <w:t xml:space="preserve"> человека и </w:t>
      </w:r>
      <w:r w:rsidRPr="00DB428C">
        <w:rPr>
          <w:rStyle w:val="highlightsearch"/>
          <w:rFonts w:ascii="Arial" w:hAnsi="Arial" w:cs="Arial"/>
          <w:sz w:val="24"/>
          <w:szCs w:val="24"/>
        </w:rPr>
        <w:t>гражданина</w:t>
      </w:r>
      <w:r w:rsidRPr="00DB428C">
        <w:rPr>
          <w:rFonts w:ascii="Arial" w:hAnsi="Arial" w:cs="Arial"/>
          <w:sz w:val="24"/>
          <w:szCs w:val="24"/>
        </w:rPr>
        <w:t xml:space="preserve">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29. Муниципальным служащим рекомендуется соблюдать следующие стандарты взаимодействия: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уточнение с целью проявления уважения к собеседнику («Как я могу к Вам обращаться?»);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проявление вежливости и доброжелательности;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проявление уважения к обычаям и традициям народов Российской Федерации;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проявление заинтересованности к проблеме гражданина, представителя организации;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умение выслушать и не перебивать гражданина, представителя организации в процессе разговора;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изложение своих мыслей четко и в убедительной форме, не допуская оскорблений или грубости в общении;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умение избегать конфликтных ситуаций, способных нанести ущерб репутации или авторитету органа местного самоуправления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соблюдение правил публичных выступлений и представления служебной информации.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DB428C">
        <w:rPr>
          <w:rFonts w:ascii="Arial" w:hAnsi="Arial" w:cs="Arial"/>
          <w:sz w:val="24"/>
          <w:szCs w:val="24"/>
        </w:rPr>
        <w:t>Стандартами, указанными в пункте 29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31. Муниципальные служащие при взаимодействии друг с другом должны: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проявлять уважение, исключая обращения на «ты» без взаимного согласия;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соблюдать субординацию;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проявлять сдержанность и </w:t>
      </w:r>
      <w:proofErr w:type="spellStart"/>
      <w:r w:rsidRPr="00DB428C">
        <w:rPr>
          <w:rFonts w:ascii="Arial" w:hAnsi="Arial" w:cs="Arial"/>
          <w:sz w:val="24"/>
          <w:szCs w:val="24"/>
        </w:rPr>
        <w:t>стрессоустойчивость</w:t>
      </w:r>
      <w:proofErr w:type="spellEnd"/>
      <w:r w:rsidRPr="00DB428C">
        <w:rPr>
          <w:rFonts w:ascii="Arial" w:hAnsi="Arial" w:cs="Arial"/>
          <w:sz w:val="24"/>
          <w:szCs w:val="24"/>
        </w:rPr>
        <w:t>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не допускать обсуждения личных и профессиональных качеств муниципальных служащих в коллективе;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и их руководителей;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lastRenderedPageBreak/>
        <w:t>оказывать содействие в формировании взаимопонимания, взаимопомощи и доброжелательности в коллективе</w:t>
      </w:r>
      <w:proofErr w:type="gramStart"/>
      <w:r w:rsidRPr="00DB428C">
        <w:rPr>
          <w:rFonts w:ascii="Arial" w:hAnsi="Arial" w:cs="Arial"/>
          <w:sz w:val="24"/>
          <w:szCs w:val="24"/>
        </w:rPr>
        <w:t>.».</w:t>
      </w:r>
      <w:proofErr w:type="gramEnd"/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1.3. Кодекс дополнить </w:t>
      </w:r>
      <w:hyperlink r:id="rId9" w:anchor="/document/27512284/entry/1500" w:history="1">
        <w:r w:rsidRPr="00DB428C">
          <w:rPr>
            <w:rStyle w:val="a3"/>
            <w:rFonts w:ascii="Arial" w:hAnsi="Arial" w:cs="Arial"/>
            <w:sz w:val="24"/>
            <w:szCs w:val="24"/>
          </w:rPr>
          <w:t>разделами V</w:t>
        </w:r>
      </w:hyperlink>
      <w:r w:rsidRPr="00DB428C">
        <w:rPr>
          <w:rFonts w:ascii="Arial" w:hAnsi="Arial" w:cs="Arial"/>
          <w:sz w:val="24"/>
          <w:szCs w:val="24"/>
        </w:rPr>
        <w:t xml:space="preserve">, </w:t>
      </w:r>
      <w:hyperlink r:id="rId10" w:anchor="/document/27512284/entry/1600" w:history="1">
        <w:r w:rsidRPr="00DB428C">
          <w:rPr>
            <w:rStyle w:val="a3"/>
            <w:rFonts w:ascii="Arial" w:hAnsi="Arial" w:cs="Arial"/>
            <w:sz w:val="24"/>
            <w:szCs w:val="24"/>
          </w:rPr>
          <w:t>VI</w:t>
        </w:r>
      </w:hyperlink>
      <w:r w:rsidRPr="00DB428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и в целом муниципальной службе.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DB428C">
        <w:rPr>
          <w:rFonts w:ascii="Arial" w:hAnsi="Arial" w:cs="Arial"/>
          <w:sz w:val="24"/>
          <w:szCs w:val="24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в случае, если размещение такой</w:t>
      </w:r>
      <w:proofErr w:type="gramEnd"/>
      <w:r w:rsidRPr="00DB428C">
        <w:rPr>
          <w:rFonts w:ascii="Arial" w:hAnsi="Arial" w:cs="Arial"/>
          <w:sz w:val="24"/>
          <w:szCs w:val="24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35. Муниципальному служащему рекомендуется не допускать совершение следующих неэтичных поступков: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 w:rsidRPr="00DB428C">
        <w:rPr>
          <w:rFonts w:ascii="Arial" w:hAnsi="Arial" w:cs="Arial"/>
          <w:sz w:val="24"/>
          <w:szCs w:val="24"/>
        </w:rPr>
        <w:t>характера</w:t>
      </w:r>
      <w:proofErr w:type="gramEnd"/>
      <w:r w:rsidRPr="00DB428C">
        <w:rPr>
          <w:rFonts w:ascii="Arial" w:hAnsi="Arial" w:cs="Arial"/>
          <w:sz w:val="24"/>
          <w:szCs w:val="24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DB428C">
        <w:rPr>
          <w:rFonts w:ascii="Arial" w:hAnsi="Arial" w:cs="Arial"/>
          <w:sz w:val="24"/>
          <w:szCs w:val="24"/>
        </w:rPr>
        <w:t>ств дл</w:t>
      </w:r>
      <w:proofErr w:type="gramEnd"/>
      <w:r w:rsidRPr="00DB428C">
        <w:rPr>
          <w:rFonts w:ascii="Arial" w:hAnsi="Arial" w:cs="Arial"/>
          <w:sz w:val="24"/>
          <w:szCs w:val="24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lastRenderedPageBreak/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VI. Ответственность за нарушение положений Кодекса.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37. Факт совершения муниципальным служащим неэтичного поступка может быть рассмотрен на заседании комиссии  по соблюдению требований к служебному поведению муниципальных служащих администрации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и урегулированию конфликта интересов (далее - комиссия).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может быть рекомендовано: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указать муниципальному служащему на недопустимость совершения неэтичного поступка;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DB428C">
        <w:rPr>
          <w:rFonts w:ascii="Arial" w:hAnsi="Arial" w:cs="Arial"/>
          <w:sz w:val="24"/>
          <w:szCs w:val="24"/>
        </w:rPr>
        <w:t>в</w:t>
      </w:r>
      <w:proofErr w:type="gramEnd"/>
      <w:r w:rsidRPr="00DB428C">
        <w:rPr>
          <w:rFonts w:ascii="Arial" w:hAnsi="Arial" w:cs="Arial"/>
          <w:sz w:val="24"/>
          <w:szCs w:val="24"/>
        </w:rPr>
        <w:t>: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устном </w:t>
      </w:r>
      <w:proofErr w:type="gramStart"/>
      <w:r w:rsidRPr="00DB428C">
        <w:rPr>
          <w:rFonts w:ascii="Arial" w:hAnsi="Arial" w:cs="Arial"/>
          <w:sz w:val="24"/>
          <w:szCs w:val="24"/>
        </w:rPr>
        <w:t>замечании</w:t>
      </w:r>
      <w:proofErr w:type="gramEnd"/>
      <w:r w:rsidRPr="00DB428C">
        <w:rPr>
          <w:rFonts w:ascii="Arial" w:hAnsi="Arial" w:cs="Arial"/>
          <w:sz w:val="24"/>
          <w:szCs w:val="24"/>
        </w:rPr>
        <w:t>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428C">
        <w:rPr>
          <w:rFonts w:ascii="Arial" w:hAnsi="Arial" w:cs="Arial"/>
          <w:sz w:val="24"/>
          <w:szCs w:val="24"/>
        </w:rPr>
        <w:t>предупреждении</w:t>
      </w:r>
      <w:proofErr w:type="gramEnd"/>
      <w:r w:rsidRPr="00DB428C">
        <w:rPr>
          <w:rFonts w:ascii="Arial" w:hAnsi="Arial" w:cs="Arial"/>
          <w:sz w:val="24"/>
          <w:szCs w:val="24"/>
        </w:rPr>
        <w:t xml:space="preserve"> о недопустимости совершения неэтичного поступка;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428C">
        <w:rPr>
          <w:rFonts w:ascii="Arial" w:hAnsi="Arial" w:cs="Arial"/>
          <w:sz w:val="24"/>
          <w:szCs w:val="24"/>
        </w:rPr>
        <w:t>требовании</w:t>
      </w:r>
      <w:proofErr w:type="gramEnd"/>
      <w:r w:rsidRPr="00DB428C">
        <w:rPr>
          <w:rFonts w:ascii="Arial" w:hAnsi="Arial" w:cs="Arial"/>
          <w:sz w:val="24"/>
          <w:szCs w:val="24"/>
        </w:rPr>
        <w:t xml:space="preserve"> о публичном извинении.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 xml:space="preserve">По решению главы муниципального образования </w:t>
      </w:r>
      <w:r w:rsidR="00385F4B" w:rsidRPr="00DB428C">
        <w:rPr>
          <w:rFonts w:ascii="Arial" w:hAnsi="Arial" w:cs="Arial"/>
          <w:sz w:val="24"/>
          <w:szCs w:val="24"/>
        </w:rPr>
        <w:t>Шапошниковский</w:t>
      </w:r>
      <w:r w:rsidRPr="00DB428C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Pr="00DB428C" w:rsidRDefault="00294C23" w:rsidP="00294C2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B428C">
        <w:rPr>
          <w:rFonts w:ascii="Arial" w:hAnsi="Arial" w:cs="Arial"/>
          <w:sz w:val="24"/>
          <w:szCs w:val="24"/>
        </w:rPr>
        <w:t>39. Соблюдение муниципальным служащим положений настоящего Кодекса учитывается при проведении аттестации муниципального  служащего, формировании кадрового резерва для выдвижения муниципального служащего на вышестоящие должности, а также при наложении на муниципального  служащего дисциплинарных взысканий</w:t>
      </w:r>
      <w:proofErr w:type="gramStart"/>
      <w:r w:rsidRPr="00DB428C">
        <w:rPr>
          <w:rFonts w:ascii="Arial" w:hAnsi="Arial" w:cs="Arial"/>
          <w:sz w:val="24"/>
          <w:szCs w:val="24"/>
        </w:rPr>
        <w:t>.».</w:t>
      </w:r>
      <w:proofErr w:type="gramEnd"/>
    </w:p>
    <w:p w:rsidR="00294C23" w:rsidRPr="00DB428C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428C">
        <w:rPr>
          <w:rFonts w:ascii="Arial" w:hAnsi="Arial" w:cs="Arial"/>
        </w:rPr>
        <w:t xml:space="preserve">2. Специалисту 1 категории администрации муниципального образования </w:t>
      </w:r>
      <w:r w:rsidR="00385F4B" w:rsidRPr="00DB428C">
        <w:rPr>
          <w:rFonts w:ascii="Arial" w:hAnsi="Arial" w:cs="Arial"/>
        </w:rPr>
        <w:t>Шапошниковский</w:t>
      </w:r>
      <w:r w:rsidRPr="00DB428C">
        <w:rPr>
          <w:rFonts w:ascii="Arial" w:hAnsi="Arial" w:cs="Arial"/>
        </w:rPr>
        <w:t xml:space="preserve">  сельсовет Первомайского района Оренбургской области ознакомить под роспись муниципальных служащих администрации муниципального образования </w:t>
      </w:r>
      <w:r w:rsidR="00385F4B" w:rsidRPr="00DB428C">
        <w:rPr>
          <w:rFonts w:ascii="Arial" w:hAnsi="Arial" w:cs="Arial"/>
        </w:rPr>
        <w:t>Шапошниковский</w:t>
      </w:r>
      <w:r w:rsidRPr="00DB428C">
        <w:rPr>
          <w:rFonts w:ascii="Arial" w:hAnsi="Arial" w:cs="Arial"/>
        </w:rPr>
        <w:t xml:space="preserve">  сельсовет Первомайского района </w:t>
      </w:r>
      <w:r w:rsidRPr="00DB428C">
        <w:rPr>
          <w:rFonts w:ascii="Arial" w:hAnsi="Arial" w:cs="Arial"/>
        </w:rPr>
        <w:lastRenderedPageBreak/>
        <w:t xml:space="preserve">Оренбургской области с настоящим распоряжением. </w:t>
      </w:r>
    </w:p>
    <w:p w:rsidR="00294C23" w:rsidRPr="00DB428C" w:rsidRDefault="00294C23" w:rsidP="00294C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DB428C">
        <w:rPr>
          <w:rFonts w:ascii="Arial" w:hAnsi="Arial" w:cs="Arial"/>
        </w:rPr>
        <w:t>Контроль за</w:t>
      </w:r>
      <w:proofErr w:type="gramEnd"/>
      <w:r w:rsidRPr="00DB428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94C23" w:rsidRPr="00DB428C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428C">
        <w:rPr>
          <w:rFonts w:ascii="Arial" w:hAnsi="Arial" w:cs="Arial"/>
        </w:rPr>
        <w:t xml:space="preserve">4. Настоящее распоряжение вступает в силу дня его подписания и подлежит размещению в информационно-телекоммуникационной сети Интернет на </w:t>
      </w:r>
      <w:hyperlink r:id="rId11" w:history="1">
        <w:r w:rsidRPr="00DB428C">
          <w:rPr>
            <w:rStyle w:val="a3"/>
            <w:rFonts w:ascii="Arial" w:hAnsi="Arial" w:cs="Arial"/>
          </w:rPr>
          <w:t>официальном сайте</w:t>
        </w:r>
      </w:hyperlink>
      <w:r w:rsidRPr="00DB428C">
        <w:rPr>
          <w:rFonts w:ascii="Arial" w:hAnsi="Arial" w:cs="Arial"/>
        </w:rPr>
        <w:t xml:space="preserve"> муниципального образования </w:t>
      </w:r>
      <w:r w:rsidR="00385F4B" w:rsidRPr="00DB428C">
        <w:rPr>
          <w:rFonts w:ascii="Arial" w:hAnsi="Arial" w:cs="Arial"/>
        </w:rPr>
        <w:t>Шапошниковский</w:t>
      </w:r>
      <w:r w:rsidRPr="00DB428C">
        <w:rPr>
          <w:rFonts w:ascii="Arial" w:hAnsi="Arial" w:cs="Arial"/>
        </w:rPr>
        <w:t xml:space="preserve">  сельсовет Первомайского района Оренбургской области в разделе «Противодействие коррупции».  </w:t>
      </w:r>
    </w:p>
    <w:p w:rsidR="00294C23" w:rsidRPr="00DB428C" w:rsidRDefault="00294C23" w:rsidP="00294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C23" w:rsidRPr="00DB428C" w:rsidRDefault="00294C23" w:rsidP="00294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C23" w:rsidRPr="00DB428C" w:rsidRDefault="00294C23" w:rsidP="00294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28C">
        <w:rPr>
          <w:rFonts w:ascii="Arial" w:hAnsi="Arial" w:cs="Arial"/>
        </w:rPr>
        <w:t>Глава муниципального образования</w:t>
      </w:r>
    </w:p>
    <w:p w:rsidR="003778EF" w:rsidRPr="00294C23" w:rsidRDefault="00385F4B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428C">
        <w:rPr>
          <w:rFonts w:ascii="Arial" w:hAnsi="Arial" w:cs="Arial"/>
        </w:rPr>
        <w:t>Шапошниковский</w:t>
      </w:r>
      <w:r w:rsidR="00294C23" w:rsidRPr="00DB428C">
        <w:rPr>
          <w:rFonts w:ascii="Arial" w:hAnsi="Arial" w:cs="Arial"/>
        </w:rPr>
        <w:t xml:space="preserve"> сельсовет                                   </w:t>
      </w:r>
      <w:r w:rsidR="00DB428C">
        <w:rPr>
          <w:rFonts w:ascii="Arial" w:hAnsi="Arial" w:cs="Arial"/>
        </w:rPr>
        <w:t xml:space="preserve">                      </w:t>
      </w:r>
      <w:r w:rsidR="00294C23" w:rsidRPr="00DB428C">
        <w:rPr>
          <w:rFonts w:ascii="Arial" w:hAnsi="Arial" w:cs="Arial"/>
        </w:rPr>
        <w:t xml:space="preserve">                </w:t>
      </w:r>
      <w:r w:rsidRPr="00DB428C">
        <w:rPr>
          <w:rFonts w:ascii="Arial" w:hAnsi="Arial" w:cs="Arial"/>
        </w:rPr>
        <w:t>А.И.Козлов</w:t>
      </w:r>
      <w:r w:rsidR="00294C23" w:rsidRPr="00DB428C">
        <w:t xml:space="preserve">                                                                                     </w:t>
      </w:r>
    </w:p>
    <w:sectPr w:rsidR="003778EF" w:rsidRPr="00294C23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CD0"/>
    <w:multiLevelType w:val="hybridMultilevel"/>
    <w:tmpl w:val="922E7EE6"/>
    <w:lvl w:ilvl="0" w:tplc="572A6BC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3"/>
    <w:rsid w:val="00061ECD"/>
    <w:rsid w:val="00294C23"/>
    <w:rsid w:val="003778EF"/>
    <w:rsid w:val="00385F4B"/>
    <w:rsid w:val="0055387E"/>
    <w:rsid w:val="005B394C"/>
    <w:rsid w:val="00637912"/>
    <w:rsid w:val="007944CD"/>
    <w:rsid w:val="008E3E8D"/>
    <w:rsid w:val="00BA41DA"/>
    <w:rsid w:val="00BD3B39"/>
    <w:rsid w:val="00D445E1"/>
    <w:rsid w:val="00D7457A"/>
    <w:rsid w:val="00DB428C"/>
    <w:rsid w:val="00E94D9A"/>
    <w:rsid w:val="00F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C2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4C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94C23"/>
  </w:style>
  <w:style w:type="paragraph" w:styleId="a5">
    <w:name w:val="No Spacing"/>
    <w:link w:val="a4"/>
    <w:uiPriority w:val="1"/>
    <w:qFormat/>
    <w:rsid w:val="00294C23"/>
    <w:pPr>
      <w:spacing w:after="0" w:line="240" w:lineRule="auto"/>
    </w:pPr>
  </w:style>
  <w:style w:type="character" w:customStyle="1" w:styleId="highlightsearch">
    <w:name w:val="highlightsearch"/>
    <w:rsid w:val="00294C23"/>
  </w:style>
  <w:style w:type="character" w:styleId="a6">
    <w:name w:val="Emphasis"/>
    <w:basedOn w:val="a0"/>
    <w:uiPriority w:val="20"/>
    <w:qFormat/>
    <w:rsid w:val="00294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29009202.30/" TargetMode="External"/><Relationship Id="rId5" Type="http://schemas.openxmlformats.org/officeDocument/2006/relationships/hyperlink" Target="garantf1://12052272.0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13</cp:revision>
  <dcterms:created xsi:type="dcterms:W3CDTF">2019-06-10T11:43:00Z</dcterms:created>
  <dcterms:modified xsi:type="dcterms:W3CDTF">2019-07-26T05:59:00Z</dcterms:modified>
</cp:coreProperties>
</file>